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03" w:rsidRDefault="00816803"/>
    <w:p w:rsidR="0035584A" w:rsidRPr="00AB5923" w:rsidRDefault="0035584A" w:rsidP="00D11D60">
      <w:pPr>
        <w:jc w:val="center"/>
        <w:rPr>
          <w:rFonts w:ascii="GS GeezMahtem Tight" w:hAnsi="GS GeezMahtem Tight"/>
          <w:b/>
          <w:bCs/>
          <w:sz w:val="32"/>
          <w:szCs w:val="32"/>
          <w:u w:val="single"/>
        </w:rPr>
      </w:pPr>
      <w:proofErr w:type="spellStart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>ኣደይ</w:t>
      </w:r>
      <w:proofErr w:type="spellEnd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 xml:space="preserve"> </w:t>
      </w:r>
      <w:proofErr w:type="spellStart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>ቅበጽኒ</w:t>
      </w:r>
      <w:proofErr w:type="spellEnd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 xml:space="preserve">፣ </w:t>
      </w:r>
      <w:proofErr w:type="spellStart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>ዓደይ</w:t>
      </w:r>
      <w:proofErr w:type="spellEnd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 xml:space="preserve"> </w:t>
      </w:r>
      <w:proofErr w:type="spellStart"/>
      <w:r w:rsidRPr="00AB5923">
        <w:rPr>
          <w:rFonts w:ascii="GS GeezMahtem Tight" w:hAnsi="GS GeezMahtem Tight"/>
          <w:b/>
          <w:bCs/>
          <w:sz w:val="32"/>
          <w:szCs w:val="32"/>
          <w:u w:val="single"/>
        </w:rPr>
        <w:t>ቅበጽኒ</w:t>
      </w:r>
      <w:proofErr w:type="spellEnd"/>
    </w:p>
    <w:p w:rsidR="0035584A" w:rsidRPr="00D11D60" w:rsidRDefault="0035584A" w:rsidP="00D732DD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ኣስመራን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ከባቢኣን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ዝዓበዩ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መንእሰያት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ንግደት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ደብረቢዘን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ዘይዝክር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የሎን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B05DA">
        <w:rPr>
          <w:rFonts w:ascii="GS GeezMahtem Tight" w:hAnsi="GS GeezMahtem Tight"/>
          <w:sz w:val="24"/>
          <w:szCs w:val="24"/>
        </w:rPr>
        <w:t>ገዳም</w:t>
      </w:r>
      <w:proofErr w:type="spellEnd"/>
      <w:r w:rsidR="00CB05DA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ደብረ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ቢዘን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ካብ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ከተማ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B05DA">
        <w:rPr>
          <w:rFonts w:ascii="GS GeezMahtem Tight" w:hAnsi="GS GeezMahtem Tight"/>
          <w:sz w:val="24"/>
          <w:szCs w:val="24"/>
        </w:rPr>
        <w:t>ኣስመ</w:t>
      </w:r>
      <w:r w:rsidRPr="00D11D60">
        <w:rPr>
          <w:rFonts w:ascii="GS GeezMahtem Tight" w:hAnsi="GS GeezMahtem Tight"/>
          <w:sz w:val="24"/>
          <w:szCs w:val="24"/>
        </w:rPr>
        <w:t>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ኣስታት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25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ኪሎመትር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ሪሒቃ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እትርከብ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ልዕሊ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ሓውሲ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ከተማ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ነፋሲት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ዝርከብ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ኣኽራናት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ተዶኺና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እትርከብ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መንፈሳዊት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ገዳም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ደብሪ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ደቂ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ተባዕትዮ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መነኩሳት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ወይ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ፈለስቲ</w:t>
      </w:r>
      <w:proofErr w:type="spellEnd"/>
      <w:r w:rsidR="008B7B36">
        <w:rPr>
          <w:rFonts w:ascii="GS GeezMahtem Tight" w:hAnsi="GS GeezMahtem Tight"/>
          <w:sz w:val="24"/>
          <w:szCs w:val="24"/>
        </w:rPr>
        <w:t xml:space="preserve"> ጥራሕ</w:t>
      </w:r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ካብ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ገጽ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ኣንስቲ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ገጽ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ኣናብስቲ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ኢሎም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B7B36">
        <w:rPr>
          <w:rFonts w:ascii="GS GeezMahtem Tight" w:hAnsi="GS GeezMahtem Tight"/>
          <w:sz w:val="24"/>
          <w:szCs w:val="24"/>
        </w:rPr>
        <w:t>ካብ</w:t>
      </w:r>
      <w:proofErr w:type="spellEnd"/>
      <w:r w:rsidR="008B7B36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B7B36">
        <w:rPr>
          <w:rFonts w:ascii="GS GeezMahtem Tight" w:hAnsi="GS GeezMahtem Tight"/>
          <w:sz w:val="24"/>
          <w:szCs w:val="24"/>
        </w:rPr>
        <w:t>ኩሉ</w:t>
      </w:r>
      <w:proofErr w:type="spellEnd"/>
      <w:r w:rsidR="008B7B36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ናይ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ዓለም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ነገራት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ተሓሪሞም</w:t>
      </w:r>
      <w:proofErr w:type="spellEnd"/>
      <w:r w:rsidR="00C661C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661CC">
        <w:rPr>
          <w:rFonts w:ascii="GS GeezMahtem Tight" w:hAnsi="GS GeezMahtem Tight"/>
          <w:sz w:val="24"/>
          <w:szCs w:val="24"/>
        </w:rPr>
        <w:t>ይነብሩ</w:t>
      </w:r>
      <w:proofErr w:type="spellEnd"/>
      <w:r w:rsidR="00C661CC">
        <w:rPr>
          <w:rFonts w:ascii="GS GeezMahtem Tight" w:hAnsi="GS GeezMahtem Tight"/>
          <w:sz w:val="24"/>
          <w:szCs w:val="24"/>
        </w:rPr>
        <w:t>።</w:t>
      </w:r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ኣብ’ዛ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ገዳም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ዝርከብ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ቤተ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ክርስትያን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ቤተ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ክርስትያን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ኣቡነ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ፍሊጶስ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ተባሂሉ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ይጽዋዕ</w:t>
      </w:r>
      <w:proofErr w:type="spellEnd"/>
      <w:r w:rsidRPr="00D11D60">
        <w:rPr>
          <w:rFonts w:ascii="GS GeezMahtem Tight" w:hAnsi="GS GeezMahtem Tight"/>
          <w:sz w:val="24"/>
          <w:szCs w:val="24"/>
        </w:rPr>
        <w:t>።</w:t>
      </w:r>
    </w:p>
    <w:p w:rsidR="00E429A9" w:rsidRPr="00D11D60" w:rsidRDefault="0035584A" w:rsidP="00D732DD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D11D60">
        <w:rPr>
          <w:rFonts w:ascii="GS GeezMahtem Tight" w:hAnsi="GS GeezMahtem Tight"/>
          <w:sz w:val="24"/>
          <w:szCs w:val="24"/>
        </w:rPr>
        <w:t>ገዳም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ደብረ</w:t>
      </w:r>
      <w:proofErr w:type="spellEnd"/>
      <w:r w:rsidR="007B6794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ቢዘን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ዓመታዊ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7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ነሓሰ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ይንገድ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መብዛሕትኦም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ነጋድያን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ድማ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መንእሰያት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ኣስመራን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ከባቢኣን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7B6794" w:rsidRPr="00D11D60">
        <w:rPr>
          <w:rFonts w:ascii="GS GeezMahtem Tight" w:hAnsi="GS GeezMahtem Tight"/>
          <w:sz w:val="24"/>
          <w:szCs w:val="24"/>
        </w:rPr>
        <w:t>ገዳም</w:t>
      </w:r>
      <w:proofErr w:type="spellEnd"/>
      <w:r w:rsidR="007B6794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B6794" w:rsidRPr="00D11D60">
        <w:rPr>
          <w:rFonts w:ascii="GS GeezMahtem Tight" w:hAnsi="GS GeezMahtem Tight"/>
          <w:sz w:val="24"/>
          <w:szCs w:val="24"/>
        </w:rPr>
        <w:t>ደብረ-ቢዘን</w:t>
      </w:r>
      <w:proofErr w:type="spellEnd"/>
      <w:r w:rsidR="007B6794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B6794" w:rsidRPr="00D11D60">
        <w:rPr>
          <w:rFonts w:ascii="GS GeezMahtem Tight" w:hAnsi="GS GeezMahtem Tight"/>
          <w:sz w:val="24"/>
          <w:szCs w:val="24"/>
        </w:rPr>
        <w:t>ዋላኳ</w:t>
      </w:r>
      <w:proofErr w:type="spellEnd"/>
      <w:r w:rsidR="007B6794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ማእከላይ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መደበር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ኦርቶዶክሳዊት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ቤተክርስትያን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ይኹን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እምበር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ዓመት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መጸ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ዝነግዱ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መንእሰያት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ካብ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ኩሉ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ሃይማኖት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ተዋህዶ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ከኒሻ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ካቶሊክን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ኣስላምን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ነዚ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ንግደት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ንምብዓል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በብዓመቱ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ናብዛ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ካብ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ነፋሲት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ኣስታት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ክልተ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ኪሎመተር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ንውሓት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ዘላዋ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እምባ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እንዳተቀዳደሙ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27C2D" w:rsidRPr="00D11D60">
        <w:rPr>
          <w:rFonts w:ascii="GS GeezMahtem Tight" w:hAnsi="GS GeezMahtem Tight"/>
          <w:sz w:val="24"/>
          <w:szCs w:val="24"/>
        </w:rPr>
        <w:t>ይድይብዋ</w:t>
      </w:r>
      <w:proofErr w:type="spellEnd"/>
      <w:r w:rsidR="00727C2D" w:rsidRPr="00D11D60">
        <w:rPr>
          <w:rFonts w:ascii="GS GeezMahtem Tight" w:hAnsi="GS GeezMahtem Tight"/>
          <w:sz w:val="24"/>
          <w:szCs w:val="24"/>
        </w:rPr>
        <w:t xml:space="preserve">። </w:t>
      </w:r>
    </w:p>
    <w:p w:rsidR="00E429A9" w:rsidRPr="00D11D60" w:rsidRDefault="00E429A9" w:rsidP="00D732DD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D11D60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መወዳእታ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ሱሳታን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መጀመርታ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ሰብዓታትን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ሰውራ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B05DA">
        <w:rPr>
          <w:rFonts w:ascii="GS GeezMahtem Tight" w:hAnsi="GS GeezMahtem Tight"/>
          <w:sz w:val="24"/>
          <w:szCs w:val="24"/>
        </w:rPr>
        <w:t>እንዳሓ</w:t>
      </w:r>
      <w:r w:rsidRPr="00D11D60">
        <w:rPr>
          <w:rFonts w:ascii="GS GeezMahtem Tight" w:hAnsi="GS GeezMahtem Tight"/>
          <w:sz w:val="24"/>
          <w:szCs w:val="24"/>
        </w:rPr>
        <w:t>የለ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ዝመጸሉ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ዝነበረ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እዋን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እምባ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ምድያብ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ናይ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መጀመርታ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ፈተነ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ንቃልሲ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ይጥምትዎ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ነይሮም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መብዛሕትኡ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መንእሰይ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ደብሪ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ዓመት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መጸ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ንክነግዳ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ቃል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እንዳኣተወ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ዝኾነ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ናይ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መተኣማመኒ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ማሕልኡ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“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ኣቡነ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ፊሊጶስ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”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እንዳበሉ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ይምሕሉ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ነበሩ</w:t>
      </w:r>
      <w:proofErr w:type="spellEnd"/>
      <w:r w:rsidRPr="00D11D60">
        <w:rPr>
          <w:rFonts w:ascii="GS GeezMahtem Tight" w:hAnsi="GS GeezMahtem Tight"/>
          <w:sz w:val="24"/>
          <w:szCs w:val="24"/>
        </w:rPr>
        <w:t>።</w:t>
      </w:r>
    </w:p>
    <w:p w:rsidR="0035584A" w:rsidRPr="00D11D60" w:rsidRDefault="00E429A9" w:rsidP="00D732DD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ገዳም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ደብረቢዘን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ምዕራባዊ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ሸነኽ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ናይ’ቲ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ገዳም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ሓንቲ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ታሪኻዊት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ሃው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ዝበለ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ገደል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ጠልጠል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ዝበለት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ኦም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ኣላ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ኣብ’ዛ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ክትድይብ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እንተኾንካ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ዓቢ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ትብዓት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እዩ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ዝሓትት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ኣብታ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ተሰቂልካ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ንታሕቲ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እንተጠሚትካ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ልዕሊ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ሓደ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ኪሎሜትር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ሸለው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ዝበለ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ጸድፊ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ኣሎ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ታሕቲ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እዚ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ጸድፊ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ኣናብርን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ኣናብስን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ይብሃል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ስለ’ዚ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ካብዛ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ዝጸደፈ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ሰብ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ብሂወቱ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ክርከብ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ዘይሕሰብ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እዩ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ስለ’ዚ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ድማ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እዩ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እዛ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ገረብ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“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ኣደይ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ቅበጽኒ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”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ተባሂላ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732DD" w:rsidRPr="00D11D60">
        <w:rPr>
          <w:rFonts w:ascii="GS GeezMahtem Tight" w:hAnsi="GS GeezMahtem Tight"/>
          <w:sz w:val="24"/>
          <w:szCs w:val="24"/>
        </w:rPr>
        <w:t>ትፍለጥ</w:t>
      </w:r>
      <w:proofErr w:type="spellEnd"/>
      <w:r w:rsidR="00D732DD" w:rsidRPr="00D11D60">
        <w:rPr>
          <w:rFonts w:ascii="GS GeezMahtem Tight" w:hAnsi="GS GeezMahtem Tight"/>
          <w:sz w:val="24"/>
          <w:szCs w:val="24"/>
        </w:rPr>
        <w:t>።</w:t>
      </w:r>
      <w:r w:rsidR="00727C2D" w:rsidRPr="00D11D60">
        <w:rPr>
          <w:rFonts w:ascii="GS GeezMahtem Tight" w:hAnsi="GS GeezMahtem Tight"/>
          <w:sz w:val="24"/>
          <w:szCs w:val="24"/>
        </w:rPr>
        <w:t xml:space="preserve"> </w:t>
      </w:r>
    </w:p>
    <w:p w:rsidR="00D732DD" w:rsidRDefault="00D732DD" w:rsidP="00D732DD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D11D60">
        <w:rPr>
          <w:rFonts w:ascii="GS GeezMahtem Tight" w:hAnsi="GS GeezMahtem Tight"/>
          <w:sz w:val="24"/>
          <w:szCs w:val="24"/>
        </w:rPr>
        <w:t>እዚ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ላዕሊ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ጠቂሰዮ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ዘለኹ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ንምባል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እዩ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መንእሰያት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በቶም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ስደት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ዝመረቱ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ተቃወምቲ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ኢና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ባሃልቲ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እናተታለሉ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ዘየድሊ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ዕላማ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ክኣትዉ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ንዕዘብ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ኣሎና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ክንዲ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ኣነ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ንሃገርይ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ከበርክት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ሕጂ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ምንታይ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ኣለኹ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ካልኦት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መዛኖይ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ይገብሩ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ክንዲ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ምባል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ነዛ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ንእስነቶም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ከፊሎም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ዝሃንጽዋን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ዝሰርሑላን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ዘለዉን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ምንእእስ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ዘይተባህለን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ዘይተገብረን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ዛንታታት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ብምፍጣር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ንህዝብን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ሃገርን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ምጽላም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ይርኸቡ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እዚ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ተግባራቶም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B05DA">
        <w:rPr>
          <w:rFonts w:ascii="GS GeezMahtem Tight" w:hAnsi="GS GeezMahtem Tight"/>
          <w:sz w:val="24"/>
          <w:szCs w:val="24"/>
        </w:rPr>
        <w:t>ድ</w:t>
      </w:r>
      <w:r w:rsidRPr="00D11D60">
        <w:rPr>
          <w:rFonts w:ascii="GS GeezMahtem Tight" w:hAnsi="GS GeezMahtem Tight"/>
          <w:sz w:val="24"/>
          <w:szCs w:val="24"/>
        </w:rPr>
        <w:t>ማ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B05DA">
        <w:rPr>
          <w:rFonts w:ascii="GS GeezMahtem Tight" w:hAnsi="GS GeezMahtem Tight"/>
          <w:sz w:val="24"/>
          <w:szCs w:val="24"/>
        </w:rPr>
        <w:t>ኣብ’</w:t>
      </w:r>
      <w:r w:rsidRPr="00D11D60">
        <w:rPr>
          <w:rFonts w:ascii="GS GeezMahtem Tight" w:hAnsi="GS GeezMahtem Tight"/>
          <w:sz w:val="24"/>
          <w:szCs w:val="24"/>
        </w:rPr>
        <w:t>ታ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ጠልጠል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ዝበለት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መድሓኒ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ዘይብላ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ገረብ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ኣደይ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ቅበጽኒ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ተሰቂሎም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ኣብ’ቲ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ሃፍ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ዝበለ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ገደል</w:t>
      </w:r>
      <w:proofErr w:type="spellEnd"/>
      <w:r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D11D60">
        <w:rPr>
          <w:rFonts w:ascii="GS GeezMahtem Tight" w:hAnsi="GS GeezMahtem Tight"/>
          <w:sz w:val="24"/>
          <w:szCs w:val="24"/>
        </w:rPr>
        <w:t>ከይጸድፉ</w:t>
      </w:r>
      <w:proofErr w:type="spellEnd"/>
      <w:r w:rsidR="00CB05DA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ንምዓዶም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ህዝባዊ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ግንባር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ትማልን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ሎምን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ጽባሕ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ነባሪ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እዩ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ካብ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ኣደይ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ቅበጽኒን</w:t>
      </w:r>
      <w:proofErr w:type="spellEnd"/>
      <w:r w:rsidR="00CB05DA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ካብ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ዓደይ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ቅበጽንን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1D60" w:rsidRPr="00D11D60">
        <w:rPr>
          <w:rFonts w:ascii="GS GeezMahtem Tight" w:hAnsi="GS GeezMahtem Tight"/>
          <w:sz w:val="24"/>
          <w:szCs w:val="24"/>
        </w:rPr>
        <w:t>የድሕነና</w:t>
      </w:r>
      <w:proofErr w:type="spellEnd"/>
      <w:r w:rsidR="00D11D60" w:rsidRPr="00D11D60">
        <w:rPr>
          <w:rFonts w:ascii="GS GeezMahtem Tight" w:hAnsi="GS GeezMahtem Tight"/>
          <w:sz w:val="24"/>
          <w:szCs w:val="24"/>
        </w:rPr>
        <w:t xml:space="preserve">። </w:t>
      </w:r>
      <w:r w:rsidR="00903699">
        <w:rPr>
          <w:rFonts w:ascii="GS GeezMahtem Tight" w:hAnsi="GS GeezMahtem Tight"/>
          <w:sz w:val="24"/>
          <w:szCs w:val="24"/>
        </w:rPr>
        <w:t xml:space="preserve">   GERMAY YEMANE</w:t>
      </w:r>
    </w:p>
    <w:p w:rsidR="00903699" w:rsidRPr="00D11D60" w:rsidRDefault="00903699" w:rsidP="00D732DD">
      <w:pPr>
        <w:jc w:val="both"/>
        <w:rPr>
          <w:rFonts w:ascii="GS GeezMahtem Tight" w:hAnsi="GS GeezMahtem Tight"/>
          <w:sz w:val="24"/>
          <w:szCs w:val="24"/>
        </w:rPr>
      </w:pPr>
    </w:p>
    <w:sectPr w:rsidR="00903699" w:rsidRPr="00D11D60" w:rsidSect="00816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35584A"/>
    <w:rsid w:val="0035584A"/>
    <w:rsid w:val="005A77AF"/>
    <w:rsid w:val="00705A2E"/>
    <w:rsid w:val="00727C2D"/>
    <w:rsid w:val="007B6794"/>
    <w:rsid w:val="007E4E46"/>
    <w:rsid w:val="00816803"/>
    <w:rsid w:val="008B7B36"/>
    <w:rsid w:val="00903699"/>
    <w:rsid w:val="00AB5923"/>
    <w:rsid w:val="00C661CC"/>
    <w:rsid w:val="00CB05DA"/>
    <w:rsid w:val="00D11D60"/>
    <w:rsid w:val="00D732DD"/>
    <w:rsid w:val="00E429A9"/>
    <w:rsid w:val="00EE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</cp:revision>
  <dcterms:created xsi:type="dcterms:W3CDTF">2019-06-15T13:52:00Z</dcterms:created>
  <dcterms:modified xsi:type="dcterms:W3CDTF">2019-06-17T06:38:00Z</dcterms:modified>
</cp:coreProperties>
</file>